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213EEF" w14:textId="77777777" w:rsidR="00DF54B6" w:rsidRDefault="00000000">
      <w:pPr>
        <w:rPr>
          <w:rFonts w:hint="eastAsia"/>
        </w:rPr>
      </w:pPr>
      <w:r>
        <w:t>Lamas, 21 de abril de 2025</w:t>
      </w:r>
      <w:r>
        <w:br/>
      </w:r>
    </w:p>
    <w:p w14:paraId="75783C80" w14:textId="77777777" w:rsidR="00DF54B6" w:rsidRDefault="00000000">
      <w:pPr>
        <w:rPr>
          <w:rFonts w:hint="eastAsia"/>
        </w:rPr>
      </w:pPr>
      <w:r>
        <w:t>Señor(a):</w:t>
      </w:r>
      <w:r>
        <w:br/>
        <w:t>Presidente(a) del Gobierno Regional de San Martín</w:t>
      </w:r>
      <w:r>
        <w:br/>
        <w:t>Congresistas por la Región San Martín</w:t>
      </w:r>
      <w:r>
        <w:br/>
        <w:t>Presente.–</w:t>
      </w:r>
    </w:p>
    <w:p w14:paraId="20B5E713" w14:textId="77777777" w:rsidR="00DF54B6" w:rsidRDefault="00000000">
      <w:pPr>
        <w:rPr>
          <w:rFonts w:hint="eastAsia"/>
        </w:rPr>
      </w:pPr>
      <w:r>
        <w:br/>
        <w:t>Asunto: Solicitud de respaldo y acción política urgente para reactivación del proyecto de electrificación CUI N.º 2304220</w:t>
      </w:r>
    </w:p>
    <w:p w14:paraId="7D6E7F04" w14:textId="77777777" w:rsidR="00DF54B6" w:rsidRDefault="00000000">
      <w:pPr>
        <w:rPr>
          <w:rFonts w:hint="eastAsia"/>
        </w:rPr>
      </w:pPr>
      <w:r>
        <w:br/>
        <w:t>De mi mayor consideración:</w:t>
      </w:r>
    </w:p>
    <w:p w14:paraId="130BC8B9" w14:textId="77777777" w:rsidR="00DF54B6" w:rsidRDefault="00000000">
      <w:pPr>
        <w:rPr>
          <w:rFonts w:hint="eastAsia"/>
        </w:rPr>
      </w:pPr>
      <w:r>
        <w:t>Nos dirigimos a ustedes en representación de ciudadanos, vecinos y autoridades locales de las comunidades rurales de Lamas y El Dorado para solicitar su intervención urgente en la reactivación del proyecto de inversión pública CUI N.º 2304220, “Creación del servicio de energía eléctrica mediante sistema convencional en las localidades y/o sectores ubicados en las provincias de Lamas y El Dorado”.</w:t>
      </w:r>
      <w:r>
        <w:br/>
      </w:r>
      <w:r>
        <w:br/>
        <w:t>Dicho proyecto — iniciado en 2018 y paralizado desde 2021 — fue concebido para brindar acceso al servicio eléctrico a más de 2,500 habitantes de 32 comunidades rurales. Si bien el expediente técnico fue actualizado y aprobado por el Ministerio de Energía y Minas en 2024 (GS-1684-2024), y la solicitud formal de financiamiento fue enviada el 28 de noviembre de 2024, a la fecha no se ha asignado presupuesto, ni se ha emitido resolución de financiamiento, ni se han reanudado las obras.</w:t>
      </w:r>
    </w:p>
    <w:p w14:paraId="462015E2" w14:textId="77777777" w:rsidR="00DF54B6" w:rsidRDefault="00000000">
      <w:pPr>
        <w:rPr>
          <w:rFonts w:hint="eastAsia"/>
        </w:rPr>
      </w:pPr>
      <w:r>
        <w:br/>
        <w:t>Las consecuencias de esta inacción son críticas:</w:t>
      </w:r>
    </w:p>
    <w:p w14:paraId="57F44D2D" w14:textId="77777777" w:rsidR="00DF54B6" w:rsidRDefault="00000000">
      <w:pPr>
        <w:pStyle w:val="ListBullet"/>
        <w:rPr>
          <w:rFonts w:hint="eastAsia"/>
        </w:rPr>
      </w:pPr>
      <w:r>
        <w:t>Familias enteras continúan viviendo sin electricidad, usando velas, mecheros y linternas para sus actividades básicas.</w:t>
      </w:r>
    </w:p>
    <w:p w14:paraId="52419B87" w14:textId="77777777" w:rsidR="00DF54B6" w:rsidRDefault="00000000">
      <w:pPr>
        <w:pStyle w:val="ListBullet"/>
        <w:rPr>
          <w:rFonts w:hint="eastAsia"/>
        </w:rPr>
      </w:pPr>
      <w:r>
        <w:t>Infraestructura instalada con fondos públicos (postes, cables, subestaciones) se está deteriorando al sol y la lluvia desde hace años, sin ser utilizada.</w:t>
      </w:r>
    </w:p>
    <w:p w14:paraId="39F85E43" w14:textId="77777777" w:rsidR="00DF54B6" w:rsidRDefault="00000000">
      <w:pPr>
        <w:pStyle w:val="ListBullet"/>
        <w:rPr>
          <w:rFonts w:hint="eastAsia"/>
        </w:rPr>
      </w:pPr>
      <w:r>
        <w:t>El proyecto, aunque técnicamente viable y aprobado, se encuentra en estado de abandono administrativo, generando frustración social y desperdicio económico.</w:t>
      </w:r>
    </w:p>
    <w:p w14:paraId="0845107A" w14:textId="77777777" w:rsidR="00DF54B6" w:rsidRDefault="00000000">
      <w:pPr>
        <w:rPr>
          <w:rFonts w:hint="eastAsia"/>
        </w:rPr>
      </w:pPr>
      <w:r>
        <w:br/>
        <w:t>Confiamos en que ustedes, como autoridades electas y representantes directos de nuestra región, pueden alzar su voz para:</w:t>
      </w:r>
    </w:p>
    <w:p w14:paraId="5C95CD85" w14:textId="77777777" w:rsidR="00DF54B6" w:rsidRDefault="00000000">
      <w:pPr>
        <w:pStyle w:val="ListNumber"/>
        <w:rPr>
          <w:rFonts w:hint="eastAsia"/>
        </w:rPr>
      </w:pPr>
      <w:r>
        <w:lastRenderedPageBreak/>
        <w:t>Exigir al Ministerio de Energía y Minas y a la Dirección General de Electrificación Rural (DGER) la inmediata aprobación presupuestal para el saldo de obra.</w:t>
      </w:r>
    </w:p>
    <w:p w14:paraId="79FA3FCE" w14:textId="77777777" w:rsidR="00DF54B6" w:rsidRDefault="00000000">
      <w:pPr>
        <w:pStyle w:val="ListNumber"/>
        <w:rPr>
          <w:rFonts w:hint="eastAsia"/>
        </w:rPr>
      </w:pPr>
      <w:r>
        <w:t>Incluir y priorizar este proyecto en el PIM 2025 o en una modificación extraordinaria del presupuesto.</w:t>
      </w:r>
    </w:p>
    <w:p w14:paraId="106EAF89" w14:textId="77777777" w:rsidR="00DF54B6" w:rsidRDefault="00000000">
      <w:pPr>
        <w:pStyle w:val="ListNumber"/>
        <w:rPr>
          <w:rFonts w:hint="eastAsia"/>
        </w:rPr>
      </w:pPr>
      <w:r>
        <w:t>Supervisar y fiscalizar los procesos que han conducido a su paralización.</w:t>
      </w:r>
    </w:p>
    <w:p w14:paraId="0150CB41" w14:textId="77777777" w:rsidR="00DF54B6" w:rsidRDefault="00000000">
      <w:pPr>
        <w:rPr>
          <w:rFonts w:hint="eastAsia"/>
        </w:rPr>
      </w:pPr>
      <w:r>
        <w:br/>
        <w:t>Adjuntamos a la presente un resumen técnico del estado del proyecto y un dashboard de seguimiento actualizado.</w:t>
      </w:r>
      <w:r>
        <w:br/>
      </w:r>
      <w:r>
        <w:br/>
        <w:t>Confiamos en su compromiso con el bienestar y el desarrollo sostenible de las zonas rurales de San Martín. Las comunidades no pueden seguir esperando indefinidamente lo que por derecho y justicia les corresponde.</w:t>
      </w:r>
      <w:r>
        <w:br/>
      </w:r>
      <w:r>
        <w:br/>
        <w:t>Agradeciendo su atención, quedamos atentos a su respuesta.</w:t>
      </w:r>
      <w:r>
        <w:br/>
      </w:r>
    </w:p>
    <w:p w14:paraId="13921DBC" w14:textId="77777777" w:rsidR="00DF54B6" w:rsidRDefault="00000000">
      <w:pPr>
        <w:rPr>
          <w:rFonts w:hint="eastAsia"/>
        </w:rPr>
      </w:pPr>
      <w:r>
        <w:t>Atentamente,</w:t>
      </w:r>
      <w:r>
        <w:br/>
      </w:r>
    </w:p>
    <w:p w14:paraId="678B73B6" w14:textId="77777777" w:rsidR="00DF54B6" w:rsidRDefault="00000000">
      <w:pPr>
        <w:rPr>
          <w:rFonts w:hint="eastAsia"/>
        </w:rPr>
      </w:pPr>
      <w:r>
        <w:t>[Firma]</w:t>
      </w:r>
    </w:p>
    <w:p w14:paraId="6BE2FE38" w14:textId="77777777" w:rsidR="00DF54B6" w:rsidRDefault="00000000">
      <w:pPr>
        <w:rPr>
          <w:rFonts w:hint="eastAsia"/>
        </w:rPr>
      </w:pPr>
      <w:r>
        <w:t>[Nombre del solicitante o colectivo]</w:t>
      </w:r>
    </w:p>
    <w:p w14:paraId="7E3F9E7B" w14:textId="77777777" w:rsidR="00DF54B6" w:rsidRDefault="00000000">
      <w:pPr>
        <w:rPr>
          <w:rFonts w:hint="eastAsia"/>
        </w:rPr>
      </w:pPr>
      <w:r>
        <w:t>[Teléfono / Correo electrónico]</w:t>
      </w:r>
    </w:p>
    <w:p w14:paraId="69AFC380" w14:textId="77777777" w:rsidR="00DF54B6" w:rsidRDefault="00000000">
      <w:pPr>
        <w:rPr>
          <w:rFonts w:hint="eastAsia"/>
        </w:rPr>
      </w:pPr>
      <w:r>
        <w:t>[Anexo: Seguimiento_Proyecto_2304220.xlsx]</w:t>
      </w:r>
    </w:p>
    <w:sectPr w:rsidR="00DF54B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9974401">
    <w:abstractNumId w:val="8"/>
  </w:num>
  <w:num w:numId="2" w16cid:durableId="1029797106">
    <w:abstractNumId w:val="6"/>
  </w:num>
  <w:num w:numId="3" w16cid:durableId="2012099439">
    <w:abstractNumId w:val="5"/>
  </w:num>
  <w:num w:numId="4" w16cid:durableId="1469544450">
    <w:abstractNumId w:val="4"/>
  </w:num>
  <w:num w:numId="5" w16cid:durableId="1187250370">
    <w:abstractNumId w:val="7"/>
  </w:num>
  <w:num w:numId="6" w16cid:durableId="653798302">
    <w:abstractNumId w:val="3"/>
  </w:num>
  <w:num w:numId="7" w16cid:durableId="1697465421">
    <w:abstractNumId w:val="2"/>
  </w:num>
  <w:num w:numId="8" w16cid:durableId="2079791223">
    <w:abstractNumId w:val="1"/>
  </w:num>
  <w:num w:numId="9" w16cid:durableId="3291434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23EA6"/>
    <w:rsid w:val="00A62191"/>
    <w:rsid w:val="00AA1D8D"/>
    <w:rsid w:val="00B47730"/>
    <w:rsid w:val="00CB0664"/>
    <w:rsid w:val="00DF54B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2476E2"/>
  <w14:defaultImageDpi w14:val="300"/>
  <w15:docId w15:val="{5A842827-E354-45AD-BBC9-CE8700503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Segoe UI" w:hAnsi="Segoe U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405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2629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Lucas Hammons</cp:lastModifiedBy>
  <cp:revision>2</cp:revision>
  <dcterms:created xsi:type="dcterms:W3CDTF">2025-04-21T18:38:00Z</dcterms:created>
  <dcterms:modified xsi:type="dcterms:W3CDTF">2025-04-21T18:38:00Z</dcterms:modified>
  <cp:category/>
</cp:coreProperties>
</file>